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65C" w:rsidRDefault="005A065C" w:rsidP="005A065C">
      <w:pPr>
        <w:pStyle w:val="a3"/>
        <w:spacing w:before="64" w:beforeAutospacing="0" w:after="64" w:afterAutospacing="0" w:line="494" w:lineRule="atLeast"/>
        <w:ind w:firstLine="376"/>
        <w:rPr>
          <w:b/>
          <w:bCs/>
          <w:color w:val="373C43"/>
        </w:rPr>
      </w:pPr>
      <w:r>
        <w:rPr>
          <w:b/>
          <w:bCs/>
          <w:color w:val="373C43"/>
        </w:rPr>
        <w:t>Билет 6</w:t>
      </w:r>
    </w:p>
    <w:p w:rsidR="005A065C" w:rsidRPr="005A065C" w:rsidRDefault="005A065C" w:rsidP="005A065C">
      <w:pPr>
        <w:pStyle w:val="a3"/>
        <w:spacing w:before="64" w:beforeAutospacing="0" w:after="64" w:afterAutospacing="0" w:line="494" w:lineRule="atLeast"/>
        <w:ind w:firstLine="376"/>
        <w:jc w:val="center"/>
        <w:rPr>
          <w:b/>
          <w:bCs/>
          <w:color w:val="373C43"/>
        </w:rPr>
      </w:pPr>
      <w:r w:rsidRPr="005A065C">
        <w:rPr>
          <w:b/>
          <w:bCs/>
          <w:color w:val="373C43"/>
        </w:rPr>
        <w:t>Суда наших предков-поморов</w:t>
      </w:r>
    </w:p>
    <w:p w:rsidR="005A065C" w:rsidRPr="005A065C" w:rsidRDefault="005A065C" w:rsidP="005A065C">
      <w:pPr>
        <w:pStyle w:val="a3"/>
        <w:spacing w:before="64" w:beforeAutospacing="0" w:after="64" w:afterAutospacing="0" w:line="344" w:lineRule="atLeast"/>
        <w:ind w:firstLine="376"/>
        <w:rPr>
          <w:color w:val="373C43"/>
        </w:rPr>
      </w:pPr>
      <w:r w:rsidRPr="005A065C">
        <w:rPr>
          <w:color w:val="373C43"/>
        </w:rPr>
        <w:t>Суровы северные русские моря. Дуют над ними холодные резкие ветры, катятся валы ледяной воды, каменисты, неуютны берега… Но как только славянские племена, двигаясь на Север, пришли сюда, так начали строить себе суда и судёнышки: ведь надо было добывать морского зверя, ловить рыбу, расселяться по свободным, ещё не занятым местам. Крепкими должны были быть тут кораблики, надёжно защищать людей от волн, ветра, а ранней зимой и ото льда.</w:t>
      </w:r>
    </w:p>
    <w:p w:rsidR="005A065C" w:rsidRPr="005A065C" w:rsidRDefault="005A065C" w:rsidP="005A065C">
      <w:pPr>
        <w:pStyle w:val="a3"/>
        <w:spacing w:before="64" w:beforeAutospacing="0" w:after="64" w:afterAutospacing="0" w:line="344" w:lineRule="atLeast"/>
        <w:ind w:firstLine="376"/>
        <w:rPr>
          <w:color w:val="373C43"/>
        </w:rPr>
      </w:pPr>
      <w:r w:rsidRPr="005A065C">
        <w:rPr>
          <w:color w:val="373C43"/>
        </w:rPr>
        <w:t xml:space="preserve">Так поморы научились строить </w:t>
      </w:r>
      <w:proofErr w:type="spellStart"/>
      <w:r w:rsidRPr="005A065C">
        <w:rPr>
          <w:color w:val="373C43"/>
        </w:rPr>
        <w:t>кочи</w:t>
      </w:r>
      <w:proofErr w:type="spellEnd"/>
      <w:r w:rsidRPr="005A065C">
        <w:rPr>
          <w:color w:val="373C43"/>
        </w:rPr>
        <w:t xml:space="preserve"> — однопалубные суда с вёслами и парусом. Парус порой делали из холстины, порой — сшивали из звериных шкур. Размещалась команда </w:t>
      </w:r>
      <w:proofErr w:type="spellStart"/>
      <w:r w:rsidRPr="005A065C">
        <w:rPr>
          <w:color w:val="373C43"/>
        </w:rPr>
        <w:t>коча</w:t>
      </w:r>
      <w:proofErr w:type="spellEnd"/>
      <w:r w:rsidRPr="005A065C">
        <w:rPr>
          <w:color w:val="373C43"/>
        </w:rPr>
        <w:t xml:space="preserve"> в трюме, там же варили на очажке себе и еду.</w:t>
      </w:r>
    </w:p>
    <w:p w:rsidR="005A065C" w:rsidRPr="005A065C" w:rsidRDefault="005A065C" w:rsidP="005A065C">
      <w:pPr>
        <w:pStyle w:val="a3"/>
        <w:spacing w:before="64" w:beforeAutospacing="0" w:after="64" w:afterAutospacing="0" w:line="344" w:lineRule="atLeast"/>
        <w:ind w:firstLine="376"/>
        <w:rPr>
          <w:color w:val="373C43"/>
        </w:rPr>
      </w:pPr>
      <w:r w:rsidRPr="005A065C">
        <w:rPr>
          <w:color w:val="373C43"/>
        </w:rPr>
        <w:t xml:space="preserve">Именно </w:t>
      </w:r>
      <w:proofErr w:type="spellStart"/>
      <w:r w:rsidRPr="005A065C">
        <w:rPr>
          <w:color w:val="373C43"/>
        </w:rPr>
        <w:t>кочи</w:t>
      </w:r>
      <w:proofErr w:type="spellEnd"/>
      <w:r w:rsidRPr="005A065C">
        <w:rPr>
          <w:color w:val="373C43"/>
        </w:rPr>
        <w:t xml:space="preserve"> казачьего атамана Семёна Дежнёва в XVII веке первыми прошли проливом между Азией и Америкой, вышли из Ледовитого океана в Тихий.</w:t>
      </w:r>
    </w:p>
    <w:p w:rsidR="005A065C" w:rsidRPr="005A065C" w:rsidRDefault="005A065C" w:rsidP="005A065C">
      <w:pPr>
        <w:pStyle w:val="a3"/>
        <w:spacing w:before="64" w:beforeAutospacing="0" w:after="64" w:afterAutospacing="0" w:line="344" w:lineRule="atLeast"/>
        <w:ind w:firstLine="376"/>
        <w:rPr>
          <w:color w:val="373C43"/>
        </w:rPr>
      </w:pPr>
      <w:r w:rsidRPr="005A065C">
        <w:rPr>
          <w:color w:val="373C43"/>
        </w:rPr>
        <w:t xml:space="preserve">…Третий месяц плывут </w:t>
      </w:r>
      <w:proofErr w:type="spellStart"/>
      <w:r w:rsidRPr="005A065C">
        <w:rPr>
          <w:color w:val="373C43"/>
        </w:rPr>
        <w:t>кочи</w:t>
      </w:r>
      <w:proofErr w:type="spellEnd"/>
      <w:r w:rsidRPr="005A065C">
        <w:rPr>
          <w:color w:val="373C43"/>
        </w:rPr>
        <w:t xml:space="preserve"> от устья сибирской реки Колымы на восток. </w:t>
      </w:r>
    </w:p>
    <w:p w:rsidR="005A065C" w:rsidRPr="005A065C" w:rsidRDefault="005A065C" w:rsidP="005A065C">
      <w:pPr>
        <w:pStyle w:val="a3"/>
        <w:spacing w:before="64" w:beforeAutospacing="0" w:after="64" w:afterAutospacing="0" w:line="344" w:lineRule="atLeast"/>
        <w:ind w:firstLine="376"/>
        <w:rPr>
          <w:color w:val="373C43"/>
        </w:rPr>
      </w:pPr>
      <w:r w:rsidRPr="005A065C">
        <w:rPr>
          <w:color w:val="373C43"/>
        </w:rPr>
        <w:t xml:space="preserve">Тусклым сентябрьским днём казаки увидели чёрную, поднимающуюся из воды гору. Стих ветер, и они, свернув паруса, достали вёсла. Мерный скрип уключин возник над морем. Семь </w:t>
      </w:r>
      <w:proofErr w:type="spellStart"/>
      <w:r w:rsidRPr="005A065C">
        <w:rPr>
          <w:color w:val="373C43"/>
        </w:rPr>
        <w:t>кочей</w:t>
      </w:r>
      <w:proofErr w:type="spellEnd"/>
      <w:r w:rsidRPr="005A065C">
        <w:rPr>
          <w:color w:val="373C43"/>
        </w:rPr>
        <w:t>, как семь усталых воинов, растянувшись цепью, упрямо продолжали путь. Круто повернул здесь берег, кончилась земля, что тянулась от самой Колымы. А там впереди, вдалеке, в небе — еле заметные, как облачка, белые зубчики — вершины неведомой земли — Америки.</w:t>
      </w:r>
    </w:p>
    <w:p w:rsidR="00395C68" w:rsidRDefault="005A065C">
      <w:pPr>
        <w:rPr>
          <w:rFonts w:ascii="Times New Roman" w:hAnsi="Times New Roman" w:cs="Times New Roman"/>
          <w:sz w:val="24"/>
          <w:szCs w:val="24"/>
        </w:rPr>
      </w:pPr>
      <w:r w:rsidRPr="005A065C">
        <w:rPr>
          <w:rFonts w:ascii="Times New Roman" w:hAnsi="Times New Roman" w:cs="Times New Roman"/>
          <w:sz w:val="24"/>
          <w:szCs w:val="24"/>
        </w:rPr>
        <w:t xml:space="preserve"> (По </w:t>
      </w:r>
      <w:proofErr w:type="spellStart"/>
      <w:r w:rsidRPr="005A065C">
        <w:rPr>
          <w:rFonts w:ascii="Times New Roman" w:hAnsi="Times New Roman" w:cs="Times New Roman"/>
          <w:sz w:val="24"/>
          <w:szCs w:val="24"/>
        </w:rPr>
        <w:t>Сахарнову</w:t>
      </w:r>
      <w:proofErr w:type="spellEnd"/>
      <w:r w:rsidRPr="005A065C">
        <w:rPr>
          <w:rFonts w:ascii="Times New Roman" w:hAnsi="Times New Roman" w:cs="Times New Roman"/>
          <w:sz w:val="24"/>
          <w:szCs w:val="24"/>
        </w:rPr>
        <w:t>)</w:t>
      </w:r>
    </w:p>
    <w:p w:rsidR="00347DCA" w:rsidRPr="00347DCA" w:rsidRDefault="00347DCA">
      <w:pPr>
        <w:rPr>
          <w:rFonts w:ascii="Times New Roman" w:hAnsi="Times New Roman" w:cs="Times New Roman"/>
          <w:b/>
          <w:sz w:val="24"/>
          <w:szCs w:val="24"/>
        </w:rPr>
      </w:pPr>
    </w:p>
    <w:p w:rsidR="00347DCA" w:rsidRPr="00347DCA" w:rsidRDefault="00347DCA">
      <w:pPr>
        <w:rPr>
          <w:rFonts w:ascii="Times New Roman" w:hAnsi="Times New Roman" w:cs="Times New Roman"/>
          <w:b/>
          <w:sz w:val="24"/>
          <w:szCs w:val="24"/>
        </w:rPr>
      </w:pPr>
      <w:r w:rsidRPr="00347DCA">
        <w:rPr>
          <w:rFonts w:ascii="Times New Roman" w:hAnsi="Times New Roman" w:cs="Times New Roman"/>
          <w:b/>
          <w:sz w:val="24"/>
          <w:szCs w:val="24"/>
        </w:rPr>
        <w:t xml:space="preserve">О чём рассказывает нам </w:t>
      </w:r>
      <w:proofErr w:type="spellStart"/>
      <w:r w:rsidRPr="00347DCA">
        <w:rPr>
          <w:rFonts w:ascii="Times New Roman" w:hAnsi="Times New Roman" w:cs="Times New Roman"/>
          <w:b/>
          <w:sz w:val="24"/>
          <w:szCs w:val="24"/>
        </w:rPr>
        <w:t>Сахарнов</w:t>
      </w:r>
      <w:proofErr w:type="spellEnd"/>
      <w:r w:rsidRPr="00347DCA">
        <w:rPr>
          <w:rFonts w:ascii="Times New Roman" w:hAnsi="Times New Roman" w:cs="Times New Roman"/>
          <w:b/>
          <w:sz w:val="24"/>
          <w:szCs w:val="24"/>
        </w:rPr>
        <w:t>? Определите стиль текста — каков он? художественный или научно-популярный? Докажите.</w:t>
      </w:r>
    </w:p>
    <w:sectPr w:rsidR="00347DCA" w:rsidRPr="00347DCA" w:rsidSect="005D6B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5A065C"/>
    <w:rsid w:val="001C27EC"/>
    <w:rsid w:val="002942DD"/>
    <w:rsid w:val="00347DCA"/>
    <w:rsid w:val="00395C68"/>
    <w:rsid w:val="005A065C"/>
    <w:rsid w:val="005D6B93"/>
    <w:rsid w:val="00C451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B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06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5285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cp:revision>
  <dcterms:created xsi:type="dcterms:W3CDTF">2019-04-09T07:08:00Z</dcterms:created>
  <dcterms:modified xsi:type="dcterms:W3CDTF">2019-04-21T05:00:00Z</dcterms:modified>
</cp:coreProperties>
</file>